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1" w14:textId="41777990" w:rsidR="00EF24BA" w:rsidRPr="00DA73CB" w:rsidRDefault="00055821" w:rsidP="00055821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EF24BA" w:rsidRPr="00DA73CB">
        <w:rPr>
          <w:sz w:val="22"/>
          <w:szCs w:val="22"/>
        </w:rPr>
        <w:t xml:space="preserve">риложение № </w:t>
      </w:r>
      <w:r w:rsidR="00261582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="00EF24BA" w:rsidRPr="00DA73CB">
        <w:rPr>
          <w:sz w:val="22"/>
          <w:szCs w:val="22"/>
        </w:rPr>
        <w:t xml:space="preserve">к </w:t>
      </w:r>
      <w:r w:rsidRPr="00DA73CB">
        <w:rPr>
          <w:sz w:val="22"/>
          <w:szCs w:val="22"/>
        </w:rPr>
        <w:t xml:space="preserve">договору </w:t>
      </w:r>
      <w:r>
        <w:rPr>
          <w:sz w:val="22"/>
          <w:szCs w:val="22"/>
        </w:rPr>
        <w:t>№</w:t>
      </w:r>
      <w:r w:rsidR="00EF24BA" w:rsidRPr="00DA73CB">
        <w:rPr>
          <w:sz w:val="22"/>
          <w:szCs w:val="22"/>
        </w:rPr>
        <w:t xml:space="preserve"> </w:t>
      </w:r>
      <w:r w:rsidR="000C7A68">
        <w:rPr>
          <w:sz w:val="22"/>
          <w:szCs w:val="22"/>
        </w:rPr>
        <w:t>____</w:t>
      </w:r>
      <w:r w:rsidR="00EF24BA" w:rsidRPr="00DA73CB">
        <w:rPr>
          <w:sz w:val="22"/>
          <w:szCs w:val="22"/>
        </w:rPr>
        <w:t xml:space="preserve"> от «____» </w:t>
      </w:r>
      <w:r w:rsidR="000C7A68">
        <w:rPr>
          <w:sz w:val="22"/>
          <w:szCs w:val="22"/>
        </w:rPr>
        <w:t>_______________</w:t>
      </w:r>
      <w:r w:rsidR="00EF24BA" w:rsidRPr="00DA73CB">
        <w:rPr>
          <w:sz w:val="22"/>
          <w:szCs w:val="22"/>
        </w:rPr>
        <w:t xml:space="preserve"> 202</w:t>
      </w:r>
      <w:r w:rsidR="000C7A68">
        <w:rPr>
          <w:sz w:val="22"/>
          <w:szCs w:val="22"/>
        </w:rPr>
        <w:t>__</w:t>
      </w:r>
      <w:r w:rsidR="00EF24BA" w:rsidRPr="00DA73CB">
        <w:rPr>
          <w:sz w:val="22"/>
          <w:szCs w:val="22"/>
        </w:rPr>
        <w:t xml:space="preserve"> г. (далее – договор)</w:t>
      </w:r>
    </w:p>
    <w:p w14:paraId="05EF7262" w14:textId="070CF45E" w:rsidR="00EF24BA" w:rsidRDefault="00EF24BA" w:rsidP="00B64E20">
      <w:pPr>
        <w:pStyle w:val="RUS11"/>
        <w:widowControl w:val="0"/>
        <w:numPr>
          <w:ilvl w:val="0"/>
          <w:numId w:val="0"/>
        </w:numPr>
        <w:tabs>
          <w:tab w:val="left" w:pos="51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8A1">
        <w:rPr>
          <w:rFonts w:ascii="Times New Roman" w:hAnsi="Times New Roman" w:cs="Times New Roman"/>
          <w:b/>
          <w:sz w:val="24"/>
          <w:szCs w:val="24"/>
        </w:rPr>
        <w:t>Антисанкционная оговорка</w:t>
      </w:r>
    </w:p>
    <w:p w14:paraId="7C077BF8" w14:textId="149F886F" w:rsidR="006A339F" w:rsidRPr="006A339F" w:rsidRDefault="006A339F" w:rsidP="006A339F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firstLine="851"/>
        <w:rPr>
          <w:rFonts w:ascii="Times New Roman" w:hAnsi="Times New Roman" w:cs="Times New Roman"/>
          <w:sz w:val="24"/>
          <w:szCs w:val="24"/>
          <w:lang w:eastAsia="en-US"/>
        </w:rPr>
      </w:pPr>
      <w:r w:rsidRPr="006A339F">
        <w:rPr>
          <w:rFonts w:ascii="Times New Roman" w:hAnsi="Times New Roman" w:cs="Times New Roman"/>
          <w:sz w:val="24"/>
          <w:szCs w:val="24"/>
          <w:lang w:val="x-none" w:eastAsia="en-US"/>
        </w:rPr>
        <w:t>Общество с ограниченной ответственностью «Иркутская Энергосбытовая компания»                                 (ООО «Иркутскэнергосбыт»), именуемое в дальнейшем «Заказчик», в лице главного инженера Герасименко Олега Николаевича, действующего на основании доверенности                                                       № 162 от 05.04.2026 г., с одной стороны,  и ____________________________________________,  именуемое в дальнейшем «Подрядчик», в лице ____________________________, действующего на  основании ________________, с другой стороны, именуемые в дальнейшем «стороны» заключили настоящ</w:t>
      </w:r>
      <w:r>
        <w:rPr>
          <w:rFonts w:ascii="Times New Roman" w:hAnsi="Times New Roman" w:cs="Times New Roman"/>
          <w:sz w:val="24"/>
          <w:szCs w:val="24"/>
          <w:lang w:eastAsia="en-US"/>
        </w:rPr>
        <w:t>ее</w:t>
      </w:r>
      <w:r w:rsidRPr="006A339F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соглашение</w:t>
      </w:r>
      <w:r w:rsidRPr="006A339F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 о нижеследующем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14:paraId="6D4F6CFA" w14:textId="3A1BED17" w:rsidR="003B5AFF" w:rsidRPr="00967282" w:rsidRDefault="003B5AFF" w:rsidP="00055821">
      <w:pPr>
        <w:pStyle w:val="a4"/>
        <w:widowControl w:val="0"/>
        <w:numPr>
          <w:ilvl w:val="0"/>
          <w:numId w:val="3"/>
        </w:numPr>
        <w:tabs>
          <w:tab w:val="left" w:pos="539"/>
        </w:tabs>
        <w:suppressAutoHyphens/>
        <w:autoSpaceDN w:val="0"/>
        <w:spacing w:after="160" w:line="256" w:lineRule="auto"/>
        <w:ind w:left="0" w:firstLine="0"/>
        <w:jc w:val="both"/>
        <w:textAlignment w:val="baseline"/>
        <w:rPr>
          <w:rFonts w:eastAsia="Calibri"/>
          <w:lang w:val="x-none" w:eastAsia="en-US"/>
        </w:rPr>
      </w:pPr>
      <w:r w:rsidRPr="00967282">
        <w:rPr>
          <w:rFonts w:eastAsia="Calibri"/>
          <w:lang w:eastAsia="en-US"/>
        </w:rPr>
        <w:t>Подрядчик</w:t>
      </w:r>
      <w:r w:rsidRPr="00967282">
        <w:rPr>
          <w:rFonts w:eastAsia="Calibri"/>
          <w:lang w:val="x-none" w:eastAsia="en-US"/>
        </w:rPr>
        <w:t xml:space="preserve"> настоящим подтверждает, что не является объектом каких-либо </w:t>
      </w:r>
      <w:r w:rsidRPr="00967282">
        <w:rPr>
          <w:rFonts w:eastAsia="Calibri"/>
          <w:lang w:eastAsia="en-US"/>
        </w:rPr>
        <w:t>применимых</w:t>
      </w:r>
      <w:r w:rsidRPr="00967282">
        <w:rPr>
          <w:rFonts w:eastAsia="Calibri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967282">
        <w:rPr>
          <w:rFonts w:eastAsia="Calibri"/>
          <w:lang w:eastAsia="en-US"/>
        </w:rPr>
        <w:t>применимых</w:t>
      </w:r>
      <w:r w:rsidRPr="00967282">
        <w:rPr>
          <w:rFonts w:eastAsia="Calibri"/>
          <w:lang w:val="x-none" w:eastAsia="en-US"/>
        </w:rPr>
        <w:t xml:space="preserve"> санкций.</w:t>
      </w:r>
    </w:p>
    <w:p w14:paraId="1B149295" w14:textId="77777777" w:rsidR="003B5AFF" w:rsidRPr="00967282" w:rsidRDefault="003B5AFF" w:rsidP="003B5AFF">
      <w:pPr>
        <w:tabs>
          <w:tab w:val="left" w:pos="539"/>
        </w:tabs>
        <w:suppressAutoHyphens/>
        <w:jc w:val="both"/>
        <w:rPr>
          <w:rFonts w:eastAsia="Calibri"/>
          <w:lang w:eastAsia="en-US"/>
        </w:rPr>
      </w:pPr>
      <w:r w:rsidRPr="00967282">
        <w:rPr>
          <w:rFonts w:eastAsia="Calibri"/>
          <w:lang w:eastAsia="en-US"/>
        </w:rPr>
        <w:tab/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213D679C" w:rsidR="003B5AFF" w:rsidRPr="00967282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967282">
        <w:rPr>
          <w:rFonts w:eastAsia="Calibri"/>
          <w:lang w:eastAsia="en-US"/>
        </w:rPr>
        <w:t>2.  Подрядчик</w:t>
      </w:r>
      <w:r w:rsidRPr="00967282">
        <w:rPr>
          <w:rFonts w:eastAsia="Calibri"/>
          <w:lang w:val="x-none" w:eastAsia="en-US"/>
        </w:rPr>
        <w:t xml:space="preserve"> обязуется уведомить Заказчика немедленно, если </w:t>
      </w:r>
      <w:r w:rsidRPr="00967282">
        <w:rPr>
          <w:rFonts w:eastAsia="Calibri"/>
          <w:lang w:eastAsia="en-US"/>
        </w:rPr>
        <w:t>Подрядчик</w:t>
      </w:r>
      <w:r w:rsidRPr="00967282">
        <w:rPr>
          <w:rFonts w:eastAsia="Calibri"/>
          <w:lang w:val="x-none" w:eastAsia="en-US"/>
        </w:rPr>
        <w:t xml:space="preserve"> или любое другое физическое или юридическое лицо, указанное в п</w:t>
      </w:r>
      <w:r w:rsidRPr="00967282">
        <w:rPr>
          <w:rFonts w:eastAsia="Calibri"/>
          <w:lang w:eastAsia="en-US"/>
        </w:rPr>
        <w:t>ункте 1</w:t>
      </w:r>
      <w:r w:rsidRPr="00967282">
        <w:rPr>
          <w:rFonts w:eastAsia="Calibri"/>
          <w:lang w:val="x-none" w:eastAsia="en-US"/>
        </w:rPr>
        <w:t>, станет объектом каких-либо применимых санкций после заключения Договора</w:t>
      </w:r>
      <w:r w:rsidRPr="00967282">
        <w:rPr>
          <w:rFonts w:eastAsia="Calibri"/>
          <w:lang w:eastAsia="en-US"/>
        </w:rPr>
        <w:t>.</w:t>
      </w:r>
      <w:r w:rsidRPr="00967282">
        <w:rPr>
          <w:rFonts w:eastAsia="Calibri"/>
          <w:lang w:val="x-none" w:eastAsia="en-US"/>
        </w:rPr>
        <w:t xml:space="preserve">  </w:t>
      </w:r>
    </w:p>
    <w:p w14:paraId="0BA72FAC" w14:textId="1E1B274B" w:rsidR="003B5AFF" w:rsidRPr="00967282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967282">
        <w:rPr>
          <w:rFonts w:eastAsia="Calibri"/>
          <w:lang w:eastAsia="en-US"/>
        </w:rPr>
        <w:t>3.  Заказчик</w:t>
      </w:r>
      <w:r w:rsidRPr="00967282">
        <w:rPr>
          <w:rFonts w:eastAsia="Calibri"/>
          <w:lang w:val="x-none" w:eastAsia="en-US"/>
        </w:rPr>
        <w:t xml:space="preserve"> имеет право немедленно расторгнуть и (или) прекратить исполнение Договор</w:t>
      </w:r>
      <w:r w:rsidRPr="00967282">
        <w:rPr>
          <w:rFonts w:eastAsia="Calibri"/>
          <w:lang w:eastAsia="en-US"/>
        </w:rPr>
        <w:t>а</w:t>
      </w:r>
      <w:r w:rsidRPr="00967282">
        <w:rPr>
          <w:rFonts w:eastAsia="Calibri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 w:rsidRPr="00967282">
        <w:rPr>
          <w:rFonts w:eastAsia="Calibri"/>
          <w:lang w:eastAsia="en-US"/>
        </w:rPr>
        <w:t>ункте 1</w:t>
      </w:r>
      <w:r w:rsidRPr="00967282">
        <w:rPr>
          <w:rFonts w:eastAsia="Calibri"/>
          <w:lang w:val="x-none" w:eastAsia="en-US"/>
        </w:rPr>
        <w:t>, являлось объектом применимых санкций в момент заключения Договора</w:t>
      </w:r>
      <w:r w:rsidRPr="00967282">
        <w:rPr>
          <w:rFonts w:eastAsia="Calibri"/>
          <w:lang w:eastAsia="en-US"/>
        </w:rPr>
        <w:t xml:space="preserve"> и данная информация не была раскрыта</w:t>
      </w:r>
      <w:r w:rsidRPr="00967282">
        <w:rPr>
          <w:rFonts w:eastAsia="Calibri"/>
          <w:lang w:val="x-none" w:eastAsia="en-US"/>
        </w:rPr>
        <w:t>, или если Подрядчик или любое физическое или юридическое лицо, указанное в п</w:t>
      </w:r>
      <w:r w:rsidRPr="00967282">
        <w:rPr>
          <w:rFonts w:eastAsia="Calibri"/>
          <w:lang w:eastAsia="en-US"/>
        </w:rPr>
        <w:t>ункте</w:t>
      </w:r>
      <w:r w:rsidRPr="00967282">
        <w:rPr>
          <w:rFonts w:eastAsia="Calibri"/>
          <w:lang w:val="x-none" w:eastAsia="en-US"/>
        </w:rPr>
        <w:t xml:space="preserve"> </w:t>
      </w:r>
      <w:r w:rsidRPr="00967282">
        <w:rPr>
          <w:rFonts w:eastAsia="Calibri"/>
          <w:lang w:eastAsia="en-US"/>
        </w:rPr>
        <w:t xml:space="preserve">1 </w:t>
      </w:r>
      <w:r w:rsidRPr="00967282">
        <w:rPr>
          <w:rFonts w:eastAsia="Calibri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023DB9A5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967282">
        <w:rPr>
          <w:rFonts w:eastAsia="Calibri"/>
          <w:lang w:eastAsia="en-US"/>
        </w:rPr>
        <w:t xml:space="preserve">4. </w:t>
      </w:r>
      <w:r w:rsidRPr="00967282">
        <w:rPr>
          <w:rFonts w:eastAsia="Calibri"/>
          <w:lang w:val="x-none" w:eastAsia="en-US"/>
        </w:rPr>
        <w:t xml:space="preserve">Расторжение и (или) прекращение исполнения Договора согласно пункту </w:t>
      </w:r>
      <w:r w:rsidRPr="00967282">
        <w:rPr>
          <w:rFonts w:eastAsia="Calibri"/>
          <w:lang w:eastAsia="en-US"/>
        </w:rPr>
        <w:t xml:space="preserve">3 </w:t>
      </w:r>
      <w:r w:rsidRPr="00967282">
        <w:rPr>
          <w:rFonts w:eastAsia="Calibri"/>
          <w:lang w:val="x-none" w:eastAsia="en-US"/>
        </w:rPr>
        <w:t xml:space="preserve">не создаёт для </w:t>
      </w:r>
      <w:r w:rsidRPr="00967282">
        <w:rPr>
          <w:rFonts w:eastAsia="Calibri"/>
          <w:lang w:eastAsia="en-US"/>
        </w:rPr>
        <w:t>Заказчика</w:t>
      </w:r>
      <w:r w:rsidRPr="00967282">
        <w:rPr>
          <w:rFonts w:eastAsia="Calibri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 w:rsidRPr="00967282">
        <w:rPr>
          <w:rFonts w:eastAsia="Calibri"/>
          <w:lang w:eastAsia="en-US"/>
        </w:rPr>
        <w:t>Подрядчика</w:t>
      </w:r>
      <w:r w:rsidRPr="00967282">
        <w:rPr>
          <w:rFonts w:eastAsia="Calibri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 w:rsidRPr="00967282">
        <w:rPr>
          <w:rFonts w:eastAsia="Calibri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 w:rsidRPr="00967282">
        <w:rPr>
          <w:rFonts w:eastAsia="Calibri"/>
          <w:lang w:val="x-none" w:eastAsia="en-US"/>
        </w:rPr>
        <w:t>расторжени</w:t>
      </w:r>
      <w:r w:rsidRPr="00967282">
        <w:rPr>
          <w:rFonts w:eastAsia="Calibri"/>
          <w:lang w:eastAsia="en-US"/>
        </w:rPr>
        <w:t>я</w:t>
      </w:r>
      <w:r w:rsidRPr="00967282">
        <w:rPr>
          <w:rFonts w:eastAsia="Calibri"/>
          <w:lang w:val="x-none" w:eastAsia="en-US"/>
        </w:rPr>
        <w:t xml:space="preserve"> и (или) </w:t>
      </w:r>
      <w:r w:rsidRPr="00967282">
        <w:rPr>
          <w:rFonts w:eastAsia="Calibri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507966E" w14:textId="5F22C93C" w:rsidR="008C78A1" w:rsidRDefault="008C78A1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eastAsia="en-US"/>
        </w:rPr>
      </w:pPr>
    </w:p>
    <w:p w14:paraId="548EFA62" w14:textId="0C28578C" w:rsidR="008C78A1" w:rsidRDefault="008C78A1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eastAsia="en-US"/>
        </w:rPr>
      </w:pPr>
    </w:p>
    <w:p w14:paraId="41820EC4" w14:textId="3C89DDA5" w:rsidR="008C78A1" w:rsidRDefault="008C78A1" w:rsidP="008C78A1">
      <w:r>
        <w:t xml:space="preserve">Главный инженер                                                                       </w:t>
      </w:r>
    </w:p>
    <w:p w14:paraId="357D5171" w14:textId="77777777" w:rsidR="008C78A1" w:rsidRDefault="008C78A1" w:rsidP="008C78A1">
      <w:r>
        <w:t xml:space="preserve">ООО «Иркутскэнергосбыт»        </w:t>
      </w:r>
    </w:p>
    <w:p w14:paraId="23AA2688" w14:textId="77777777" w:rsidR="008C78A1" w:rsidRDefault="008C78A1" w:rsidP="008C78A1"/>
    <w:p w14:paraId="5194F803" w14:textId="1008D0CC" w:rsidR="008C78A1" w:rsidRDefault="008C78A1" w:rsidP="008C78A1">
      <w:r>
        <w:t xml:space="preserve">______________ О.Н. Герасименко                                          __________________ </w:t>
      </w:r>
    </w:p>
    <w:p w14:paraId="5AFB654D" w14:textId="77777777" w:rsidR="008C78A1" w:rsidRPr="00143AB0" w:rsidRDefault="008C78A1" w:rsidP="008C78A1">
      <w:pPr>
        <w:rPr>
          <w:color w:val="000000" w:themeColor="text1"/>
        </w:rPr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М.П.         </w:t>
      </w:r>
    </w:p>
    <w:p w14:paraId="02B35674" w14:textId="77777777" w:rsidR="008C78A1" w:rsidRPr="00967282" w:rsidRDefault="008C78A1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</w:p>
    <w:p w14:paraId="5493F9F8" w14:textId="77777777" w:rsidR="003B5AFF" w:rsidRPr="00967282" w:rsidRDefault="003B5AFF" w:rsidP="003B5AFF">
      <w:pPr>
        <w:jc w:val="both"/>
        <w:rPr>
          <w:b/>
          <w:bCs/>
          <w:lang w:val="x-none"/>
        </w:rPr>
      </w:pPr>
    </w:p>
    <w:sectPr w:rsidR="003B5AFF" w:rsidRPr="00967282" w:rsidSect="00654788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04477B"/>
    <w:rsid w:val="00055821"/>
    <w:rsid w:val="0008137C"/>
    <w:rsid w:val="000C7A68"/>
    <w:rsid w:val="00235AFE"/>
    <w:rsid w:val="0025046F"/>
    <w:rsid w:val="00261582"/>
    <w:rsid w:val="003B5AFF"/>
    <w:rsid w:val="00654788"/>
    <w:rsid w:val="006A339F"/>
    <w:rsid w:val="008C78A1"/>
    <w:rsid w:val="0094739A"/>
    <w:rsid w:val="00967282"/>
    <w:rsid w:val="00B64E20"/>
    <w:rsid w:val="00BD503B"/>
    <w:rsid w:val="00DA73CB"/>
    <w:rsid w:val="00EF24BA"/>
    <w:rsid w:val="00F3137E"/>
    <w:rsid w:val="00F618BD"/>
    <w:rsid w:val="00FB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Props1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Калинина Оксана Владимировна</cp:lastModifiedBy>
  <cp:revision>16</cp:revision>
  <dcterms:created xsi:type="dcterms:W3CDTF">2023-04-04T00:27:00Z</dcterms:created>
  <dcterms:modified xsi:type="dcterms:W3CDTF">2026-05-07T06:05:00Z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